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CA" w:rsidRPr="004D717E" w:rsidRDefault="002D72CA" w:rsidP="002D72CA">
      <w:pPr>
        <w:pStyle w:val="a3"/>
        <w:jc w:val="right"/>
        <w:rPr>
          <w:b w:val="0"/>
          <w:i/>
          <w:sz w:val="24"/>
        </w:rPr>
      </w:pPr>
      <w:r w:rsidRPr="004D717E">
        <w:rPr>
          <w:b w:val="0"/>
          <w:i/>
          <w:sz w:val="24"/>
        </w:rPr>
        <w:t>ОБРАЗЕЦ</w:t>
      </w:r>
    </w:p>
    <w:p w:rsidR="002D72CA" w:rsidRPr="004D717E" w:rsidRDefault="002D72CA" w:rsidP="002D72CA">
      <w:pPr>
        <w:pStyle w:val="a3"/>
        <w:jc w:val="right"/>
        <w:rPr>
          <w:b w:val="0"/>
          <w:i/>
          <w:sz w:val="24"/>
        </w:rPr>
      </w:pPr>
      <w:r w:rsidRPr="004D717E">
        <w:rPr>
          <w:b w:val="0"/>
          <w:i/>
          <w:sz w:val="24"/>
        </w:rPr>
        <w:t>Оформляется на фирменном бланке Общества</w:t>
      </w:r>
    </w:p>
    <w:p w:rsidR="002D72CA" w:rsidRDefault="002D72CA" w:rsidP="002D72CA">
      <w:pPr>
        <w:pStyle w:val="a3"/>
        <w:rPr>
          <w:sz w:val="24"/>
        </w:rPr>
      </w:pPr>
    </w:p>
    <w:p w:rsidR="002D72CA" w:rsidRDefault="002D72CA" w:rsidP="002D72CA">
      <w:pPr>
        <w:pStyle w:val="a3"/>
        <w:rPr>
          <w:sz w:val="24"/>
        </w:rPr>
      </w:pPr>
    </w:p>
    <w:p w:rsidR="002D72CA" w:rsidRPr="004D717E" w:rsidRDefault="002D72CA" w:rsidP="002D72CA">
      <w:pPr>
        <w:pStyle w:val="a3"/>
        <w:rPr>
          <w:sz w:val="24"/>
          <w:szCs w:val="24"/>
        </w:rPr>
      </w:pPr>
      <w:r w:rsidRPr="004D717E">
        <w:rPr>
          <w:sz w:val="24"/>
          <w:szCs w:val="24"/>
        </w:rPr>
        <w:t>ДОВЕРЕННОСТЬ № _____</w:t>
      </w:r>
    </w:p>
    <w:p w:rsidR="002D72CA" w:rsidRPr="004D717E" w:rsidRDefault="002D72CA" w:rsidP="002D72CA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D72CA" w:rsidRPr="004D717E" w:rsidTr="00E64EFA">
        <w:tc>
          <w:tcPr>
            <w:tcW w:w="4813" w:type="dxa"/>
          </w:tcPr>
          <w:p w:rsidR="002D72CA" w:rsidRPr="004D717E" w:rsidRDefault="002D72CA" w:rsidP="00E64EFA">
            <w:proofErr w:type="gramStart"/>
            <w:r w:rsidRPr="004D717E">
              <w:t>г</w:t>
            </w:r>
            <w:proofErr w:type="gramEnd"/>
            <w:r w:rsidRPr="004D717E">
              <w:t>.________________</w:t>
            </w:r>
          </w:p>
        </w:tc>
        <w:tc>
          <w:tcPr>
            <w:tcW w:w="4814" w:type="dxa"/>
          </w:tcPr>
          <w:p w:rsidR="002D72CA" w:rsidRPr="004D717E" w:rsidRDefault="002D72CA" w:rsidP="00E64EFA">
            <w:r>
              <w:t xml:space="preserve">                      </w:t>
            </w:r>
            <w:r w:rsidRPr="004D717E">
              <w:t xml:space="preserve">                           ______ 20__ г.</w:t>
            </w:r>
          </w:p>
          <w:p w:rsidR="002D72CA" w:rsidRPr="004D717E" w:rsidRDefault="002D72CA" w:rsidP="00E64EFA"/>
        </w:tc>
      </w:tr>
    </w:tbl>
    <w:p w:rsidR="002D72CA" w:rsidRPr="004D717E" w:rsidRDefault="002D72CA" w:rsidP="002D72CA"/>
    <w:p w:rsidR="002D72CA" w:rsidRPr="004D717E" w:rsidRDefault="002D72CA" w:rsidP="002D72CA">
      <w:pPr>
        <w:spacing w:line="360" w:lineRule="auto"/>
      </w:pPr>
    </w:p>
    <w:p w:rsidR="002D72CA" w:rsidRDefault="002D72CA" w:rsidP="002D72CA">
      <w:pPr>
        <w:spacing w:line="360" w:lineRule="auto"/>
        <w:ind w:firstLine="720"/>
        <w:jc w:val="both"/>
      </w:pPr>
      <w:r w:rsidRPr="004D717E">
        <w:t xml:space="preserve">____________________________________, ОГРН ________________ (далее именуемое Общество), в лице Генерального директора _______________________________, действующего (щей) на основании Устава Общества, </w:t>
      </w:r>
      <w:r>
        <w:t>настоящей доверенностью уполномочивает</w:t>
      </w:r>
      <w:r w:rsidRPr="004D717E">
        <w:t xml:space="preserve"> ______________________________ (паспорт ____________, серия:____ № ______, выдан: ______ года __________________, код подразделения ___________) </w:t>
      </w:r>
      <w:r>
        <w:t xml:space="preserve">представлять интересы </w:t>
      </w:r>
      <w:r w:rsidRPr="004D717E">
        <w:t xml:space="preserve">Общества </w:t>
      </w:r>
      <w:r>
        <w:t xml:space="preserve">в </w:t>
      </w:r>
      <w:r w:rsidRPr="004D717E">
        <w:t>АО «Регистратор Интрако»</w:t>
      </w:r>
      <w:r>
        <w:t xml:space="preserve"> (дале</w:t>
      </w:r>
      <w:proofErr w:type="gramStart"/>
      <w:r>
        <w:t>е-</w:t>
      </w:r>
      <w:proofErr w:type="gramEnd"/>
      <w:r>
        <w:t xml:space="preserve"> Регистратор)</w:t>
      </w:r>
      <w:r w:rsidRPr="004D717E">
        <w:t xml:space="preserve"> </w:t>
      </w:r>
      <w:r>
        <w:t xml:space="preserve">по всем вопросам связанным с </w:t>
      </w:r>
      <w:r w:rsidRPr="004D717E">
        <w:t>предоставление доступа</w:t>
      </w:r>
      <w:r>
        <w:t xml:space="preserve"> и использования </w:t>
      </w:r>
      <w:r w:rsidRPr="004D717E">
        <w:t>электронно</w:t>
      </w:r>
      <w:r>
        <w:t>го</w:t>
      </w:r>
      <w:r w:rsidRPr="004D717E">
        <w:t xml:space="preserve"> </w:t>
      </w:r>
      <w:r>
        <w:t>сервиса</w:t>
      </w:r>
      <w:r w:rsidRPr="004D717E">
        <w:t xml:space="preserve">  «Личный кабинет Акционера»</w:t>
      </w:r>
      <w:r>
        <w:t xml:space="preserve">,  в том числе </w:t>
      </w:r>
      <w:r w:rsidRPr="004D717E">
        <w:t>со следующими правами:</w:t>
      </w:r>
    </w:p>
    <w:p w:rsidR="002D72CA" w:rsidRDefault="002D72CA" w:rsidP="002D72CA">
      <w:pPr>
        <w:spacing w:line="360" w:lineRule="auto"/>
        <w:ind w:firstLine="720"/>
        <w:jc w:val="both"/>
      </w:pPr>
      <w:r>
        <w:t>- п</w:t>
      </w:r>
      <w:r w:rsidRPr="004D717E">
        <w:t>редоставл</w:t>
      </w:r>
      <w:r>
        <w:t>ять Регистратору и заверять все необходимые</w:t>
      </w:r>
      <w:r w:rsidRPr="004D717E">
        <w:t xml:space="preserve"> документ</w:t>
      </w:r>
      <w:r>
        <w:t xml:space="preserve">ы; </w:t>
      </w:r>
    </w:p>
    <w:p w:rsidR="002D72CA" w:rsidRDefault="002D72CA" w:rsidP="002D72CA">
      <w:pPr>
        <w:spacing w:line="360" w:lineRule="auto"/>
        <w:ind w:firstLine="720"/>
        <w:jc w:val="both"/>
      </w:pPr>
      <w:r>
        <w:t xml:space="preserve">- подписывать </w:t>
      </w:r>
      <w:r w:rsidRPr="004D717E">
        <w:t>от имени Общества Заявки на предоставление</w:t>
      </w:r>
      <w:r>
        <w:t xml:space="preserve">/ </w:t>
      </w:r>
      <w:proofErr w:type="gramStart"/>
      <w:r>
        <w:t>прекращении</w:t>
      </w:r>
      <w:proofErr w:type="gramEnd"/>
      <w:r w:rsidRPr="004D717E">
        <w:t xml:space="preserve"> доступа к электронному сервису «Личный кабинет Акционера»</w:t>
      </w:r>
      <w:r>
        <w:t>;</w:t>
      </w:r>
    </w:p>
    <w:p w:rsidR="002D72CA" w:rsidRPr="0067195F" w:rsidRDefault="002D72CA" w:rsidP="002D72CA">
      <w:pPr>
        <w:spacing w:line="360" w:lineRule="auto"/>
        <w:ind w:firstLine="720"/>
        <w:jc w:val="both"/>
      </w:pPr>
      <w:r w:rsidRPr="0067195F">
        <w:t xml:space="preserve">- осуществлять формирование, отправку и прием документов в электронной </w:t>
      </w:r>
      <w:proofErr w:type="gramStart"/>
      <w:r w:rsidRPr="0067195F">
        <w:t>форме</w:t>
      </w:r>
      <w:proofErr w:type="gramEnd"/>
      <w:r w:rsidRPr="0067195F">
        <w:t xml:space="preserve"> и их подписание с использованием электронной подписи, в том числе, но не ограничиваясь </w:t>
      </w:r>
      <w:r w:rsidRPr="0067195F">
        <w:rPr>
          <w:rStyle w:val="FontStyle19"/>
        </w:rPr>
        <w:t>распоряжени</w:t>
      </w:r>
      <w:r>
        <w:rPr>
          <w:rStyle w:val="FontStyle19"/>
        </w:rPr>
        <w:t>й Общества</w:t>
      </w:r>
      <w:r w:rsidRPr="0067195F">
        <w:rPr>
          <w:rStyle w:val="FontStyle19"/>
        </w:rPr>
        <w:t xml:space="preserve"> на получение информации из реестра, </w:t>
      </w:r>
      <w:r w:rsidRPr="0067195F">
        <w:t>электронного бюллетеня для голосования на общем собрании акционеров;</w:t>
      </w:r>
    </w:p>
    <w:p w:rsidR="002D72CA" w:rsidRDefault="002D72CA" w:rsidP="002D72CA">
      <w:pPr>
        <w:spacing w:line="360" w:lineRule="auto"/>
        <w:ind w:firstLine="720"/>
        <w:jc w:val="both"/>
        <w:rPr>
          <w:rFonts w:ascii="PFSquareSansProRegular" w:hAnsi="PFSquareSansProRegular"/>
          <w:color w:val="000000"/>
        </w:rPr>
      </w:pPr>
      <w:r w:rsidRPr="004D717E">
        <w:t xml:space="preserve">-  </w:t>
      </w:r>
      <w:r>
        <w:t xml:space="preserve"> осуществлять </w:t>
      </w:r>
      <w:r w:rsidRPr="00070110">
        <w:rPr>
          <w:rFonts w:ascii="PFSquareSansProRegular" w:hAnsi="PFSquareSansProRegular"/>
          <w:color w:val="000000"/>
        </w:rPr>
        <w:t>просмотр сведений о ценных бумагах, учитываемых в реестрах акционеров на лицевых счетах Общества – об их количестве, государственном регистрационном номере и номинальной стоимости, сведений об обременениях;</w:t>
      </w:r>
    </w:p>
    <w:p w:rsidR="002D72CA" w:rsidRPr="00070110" w:rsidRDefault="002D72CA" w:rsidP="002D72CA">
      <w:pPr>
        <w:spacing w:line="360" w:lineRule="auto"/>
        <w:ind w:firstLine="720"/>
        <w:jc w:val="both"/>
        <w:rPr>
          <w:rFonts w:ascii="PFSquareSansProRegular" w:hAnsi="PFSquareSansProRegular"/>
        </w:rPr>
      </w:pPr>
      <w:r w:rsidRPr="00070110">
        <w:rPr>
          <w:rFonts w:ascii="PFSquareSansProRegular" w:hAnsi="PFSquareSansProRegular"/>
        </w:rPr>
        <w:t>- уч</w:t>
      </w:r>
      <w:r>
        <w:rPr>
          <w:rFonts w:ascii="PFSquareSansProRegular" w:hAnsi="PFSquareSansProRegular"/>
        </w:rPr>
        <w:t>астия</w:t>
      </w:r>
      <w:r w:rsidRPr="00070110">
        <w:rPr>
          <w:rFonts w:ascii="PFSquareSansProRegular" w:hAnsi="PFSquareSansProRegular"/>
        </w:rPr>
        <w:t xml:space="preserve"> в общих собраниях акционеров (если Регистратор оказывает данную услугу Эмитенту).</w:t>
      </w:r>
    </w:p>
    <w:p w:rsidR="002D72CA" w:rsidRPr="004D717E" w:rsidRDefault="002D72CA" w:rsidP="002D72CA">
      <w:pPr>
        <w:pStyle w:val="a5"/>
        <w:spacing w:line="360" w:lineRule="auto"/>
        <w:ind w:left="0" w:firstLine="720"/>
        <w:jc w:val="both"/>
        <w:rPr>
          <w:rFonts w:ascii="PFSquareSansProRegular" w:hAnsi="PFSquareSansProRegular"/>
        </w:rPr>
      </w:pPr>
    </w:p>
    <w:p w:rsidR="002D72CA" w:rsidRPr="004D717E" w:rsidRDefault="002D72CA" w:rsidP="002D72CA">
      <w:pPr>
        <w:spacing w:line="360" w:lineRule="auto"/>
        <w:ind w:firstLine="720"/>
        <w:jc w:val="both"/>
      </w:pPr>
      <w:r w:rsidRPr="004D717E">
        <w:t>Доверенность выдана без права передоверия сроком ______________________</w:t>
      </w:r>
    </w:p>
    <w:p w:rsidR="002D72CA" w:rsidRPr="004D717E" w:rsidRDefault="002D72CA" w:rsidP="002D72CA">
      <w:pPr>
        <w:spacing w:line="360" w:lineRule="auto"/>
        <w:ind w:firstLine="720"/>
      </w:pPr>
      <w:r w:rsidRPr="004D717E">
        <w:t xml:space="preserve">Подпись _____________ __________________________________ заверяю. </w:t>
      </w:r>
    </w:p>
    <w:p w:rsidR="002D72CA" w:rsidRPr="004D717E" w:rsidRDefault="002D72CA" w:rsidP="002D72CA">
      <w:pPr>
        <w:spacing w:line="360" w:lineRule="auto"/>
        <w:ind w:firstLine="720"/>
      </w:pPr>
    </w:p>
    <w:p w:rsidR="002D72CA" w:rsidRPr="004D717E" w:rsidRDefault="002D72CA" w:rsidP="002D72CA">
      <w:pPr>
        <w:tabs>
          <w:tab w:val="left" w:pos="-1800"/>
        </w:tabs>
        <w:spacing w:line="360" w:lineRule="auto"/>
        <w:ind w:firstLine="720"/>
        <w:jc w:val="both"/>
      </w:pPr>
      <w:r w:rsidRPr="004D717E">
        <w:t xml:space="preserve">Генеральный директор </w:t>
      </w:r>
      <w:r w:rsidRPr="004D717E">
        <w:tab/>
      </w:r>
      <w:r w:rsidRPr="004D717E">
        <w:tab/>
        <w:t xml:space="preserve"> </w:t>
      </w:r>
      <w:r w:rsidRPr="004D717E">
        <w:rPr>
          <w:i/>
        </w:rPr>
        <w:t>подпись</w:t>
      </w:r>
      <w:r w:rsidRPr="004D717E">
        <w:tab/>
      </w:r>
      <w:r w:rsidRPr="004D717E">
        <w:tab/>
      </w:r>
      <w:r w:rsidRPr="004D717E">
        <w:tab/>
        <w:t>__________________</w:t>
      </w:r>
    </w:p>
    <w:p w:rsidR="002D72CA" w:rsidRPr="004D717E" w:rsidRDefault="002D72CA" w:rsidP="002D72CA">
      <w:pPr>
        <w:spacing w:line="360" w:lineRule="auto"/>
        <w:ind w:firstLine="720"/>
        <w:jc w:val="both"/>
      </w:pPr>
    </w:p>
    <w:p w:rsidR="002D72CA" w:rsidRPr="004D717E" w:rsidRDefault="002D72CA" w:rsidP="002D72CA">
      <w:pPr>
        <w:spacing w:line="360" w:lineRule="auto"/>
        <w:ind w:firstLine="720"/>
        <w:jc w:val="both"/>
      </w:pPr>
      <w:r w:rsidRPr="004D717E">
        <w:t xml:space="preserve">                                                                       </w:t>
      </w:r>
      <w:proofErr w:type="spellStart"/>
      <w:r w:rsidRPr="004D717E">
        <w:t>М.п</w:t>
      </w:r>
      <w:proofErr w:type="spellEnd"/>
      <w:r w:rsidRPr="004D717E">
        <w:t>.</w:t>
      </w:r>
    </w:p>
    <w:p w:rsidR="00E63AD0" w:rsidRDefault="00E63AD0">
      <w:bookmarkStart w:id="0" w:name="_GoBack"/>
      <w:bookmarkEnd w:id="0"/>
    </w:p>
    <w:sectPr w:rsidR="00E63AD0" w:rsidSect="008F381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SquareSans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29"/>
    <w:rsid w:val="002D72CA"/>
    <w:rsid w:val="00C24529"/>
    <w:rsid w:val="00E63AD0"/>
    <w:rsid w:val="00F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2CA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D72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72CA"/>
    <w:pPr>
      <w:ind w:left="720"/>
      <w:contextualSpacing/>
    </w:pPr>
  </w:style>
  <w:style w:type="table" w:styleId="a6">
    <w:name w:val="Table Grid"/>
    <w:basedOn w:val="a1"/>
    <w:uiPriority w:val="59"/>
    <w:rsid w:val="002D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2D72C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2CA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D72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72CA"/>
    <w:pPr>
      <w:ind w:left="720"/>
      <w:contextualSpacing/>
    </w:pPr>
  </w:style>
  <w:style w:type="table" w:styleId="a6">
    <w:name w:val="Table Grid"/>
    <w:basedOn w:val="a1"/>
    <w:uiPriority w:val="59"/>
    <w:rsid w:val="002D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2D72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2023-03-29T07:20:00Z</dcterms:created>
  <dcterms:modified xsi:type="dcterms:W3CDTF">2023-03-29T07:21:00Z</dcterms:modified>
</cp:coreProperties>
</file>